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D12959" w14:textId="4E07314C" w:rsidR="002B0251" w:rsidRDefault="00282FC0">
      <w:pPr>
        <w:tabs>
          <w:tab w:val="left" w:pos="5696"/>
        </w:tabs>
        <w:spacing w:before="80"/>
        <w:ind w:left="344"/>
        <w:rPr>
          <w:sz w:val="20"/>
        </w:rPr>
      </w:pPr>
      <w:r>
        <w:rPr>
          <w:spacing w:val="-3"/>
          <w:sz w:val="20"/>
        </w:rPr>
        <w:tab/>
      </w:r>
    </w:p>
    <w:p w14:paraId="6BD1295A" w14:textId="77777777" w:rsidR="002B0251" w:rsidRDefault="002B0251">
      <w:pPr>
        <w:pStyle w:val="BodyText"/>
        <w:rPr>
          <w:sz w:val="20"/>
        </w:rPr>
      </w:pPr>
    </w:p>
    <w:p w14:paraId="6BD1295B" w14:textId="77777777" w:rsidR="002B0251" w:rsidRDefault="00282FC0">
      <w:pPr>
        <w:spacing w:before="214"/>
        <w:ind w:left="3601" w:right="3604"/>
        <w:jc w:val="center"/>
        <w:rPr>
          <w:sz w:val="32"/>
        </w:rPr>
      </w:pPr>
      <w:r>
        <w:rPr>
          <w:sz w:val="32"/>
        </w:rPr>
        <w:t>Green Earth</w:t>
      </w:r>
    </w:p>
    <w:p w14:paraId="6BD1295C" w14:textId="77777777" w:rsidR="002B0251" w:rsidRDefault="002B0251">
      <w:pPr>
        <w:pStyle w:val="BodyText"/>
        <w:spacing w:before="10"/>
        <w:rPr>
          <w:sz w:val="43"/>
        </w:rPr>
      </w:pPr>
    </w:p>
    <w:p w14:paraId="6BD1295D" w14:textId="77777777" w:rsidR="002B0251" w:rsidRDefault="00282FC0">
      <w:pPr>
        <w:pStyle w:val="BodyText"/>
        <w:tabs>
          <w:tab w:val="left" w:pos="2456"/>
        </w:tabs>
        <w:ind w:left="1285"/>
      </w:pPr>
      <w:r>
        <w:rPr>
          <w:i/>
        </w:rPr>
        <w:t>Topic:</w:t>
      </w:r>
      <w:r>
        <w:rPr>
          <w:i/>
        </w:rPr>
        <w:tab/>
      </w:r>
      <w:r>
        <w:t>Pricing (Price vs. Value), Advertising</w:t>
      </w:r>
      <w:r>
        <w:rPr>
          <w:spacing w:val="2"/>
        </w:rPr>
        <w:t xml:space="preserve"> </w:t>
      </w:r>
      <w:r>
        <w:t>(Deceptive)</w:t>
      </w:r>
    </w:p>
    <w:p w14:paraId="6BD1295E" w14:textId="77777777" w:rsidR="002B0251" w:rsidRDefault="002B0251">
      <w:pPr>
        <w:pStyle w:val="BodyText"/>
        <w:spacing w:before="9"/>
        <w:rPr>
          <w:sz w:val="21"/>
        </w:rPr>
      </w:pPr>
    </w:p>
    <w:p w14:paraId="6BD1295F" w14:textId="77777777" w:rsidR="002B0251" w:rsidRDefault="00282FC0">
      <w:pPr>
        <w:pStyle w:val="BodyText"/>
        <w:spacing w:line="253" w:lineRule="exact"/>
        <w:ind w:left="1285"/>
      </w:pPr>
      <w:r>
        <w:rPr>
          <w:i/>
        </w:rPr>
        <w:t xml:space="preserve">Characters: </w:t>
      </w:r>
      <w:r>
        <w:t>Carol Meyers, Director of Membership at Green Earth</w:t>
      </w:r>
    </w:p>
    <w:p w14:paraId="6BD12960" w14:textId="77777777" w:rsidR="002B0251" w:rsidRDefault="00282FC0">
      <w:pPr>
        <w:pStyle w:val="BodyText"/>
        <w:ind w:left="2456" w:right="181"/>
      </w:pPr>
      <w:r>
        <w:t>Jeffrey Smith, Staff person in Membership Renewal Department Stella Latham, Director of Fund Raising at Green Earth</w:t>
      </w:r>
    </w:p>
    <w:p w14:paraId="6BD12961" w14:textId="77777777" w:rsidR="002B0251" w:rsidRDefault="002B0251">
      <w:pPr>
        <w:pStyle w:val="BodyText"/>
      </w:pPr>
    </w:p>
    <w:p w14:paraId="6BD12962" w14:textId="77777777" w:rsidR="002B0251" w:rsidRDefault="00282FC0">
      <w:pPr>
        <w:pStyle w:val="BodyText"/>
        <w:ind w:left="296" w:right="289"/>
        <w:jc w:val="both"/>
      </w:pPr>
      <w:r>
        <w:t xml:space="preserve">After graduating from college, Carol Meyers, a concerned environmentalist, was very pleased </w:t>
      </w:r>
      <w:r>
        <w:rPr>
          <w:spacing w:val="2"/>
        </w:rPr>
        <w:t xml:space="preserve">to </w:t>
      </w:r>
      <w:r>
        <w:rPr>
          <w:spacing w:val="-3"/>
        </w:rPr>
        <w:t xml:space="preserve">get </w:t>
      </w:r>
      <w:r>
        <w:t xml:space="preserve">a position at Green Earth, a large nonprofit organization dedicated to restoring the earth’s ecology. </w:t>
      </w:r>
      <w:r>
        <w:rPr>
          <w:spacing w:val="-3"/>
        </w:rPr>
        <w:t xml:space="preserve">After </w:t>
      </w:r>
      <w:r>
        <w:t xml:space="preserve">doing very well in a variety </w:t>
      </w:r>
      <w:r>
        <w:rPr>
          <w:spacing w:val="-3"/>
        </w:rPr>
        <w:t xml:space="preserve">of </w:t>
      </w:r>
      <w:r>
        <w:t xml:space="preserve">positions in the membership division, Carol was promoted six months ago to Director </w:t>
      </w:r>
      <w:r>
        <w:rPr>
          <w:spacing w:val="-3"/>
        </w:rPr>
        <w:t xml:space="preserve">of </w:t>
      </w:r>
      <w:r>
        <w:t xml:space="preserve">Membership. </w:t>
      </w:r>
      <w:r>
        <w:rPr>
          <w:spacing w:val="-3"/>
        </w:rPr>
        <w:t xml:space="preserve">Her </w:t>
      </w:r>
      <w:r>
        <w:t xml:space="preserve">responsibilities include supervising the new membership campaign, a concerted effort that takes place around July </w:t>
      </w:r>
      <w:r>
        <w:rPr>
          <w:spacing w:val="-3"/>
        </w:rPr>
        <w:t xml:space="preserve">of </w:t>
      </w:r>
      <w:r>
        <w:t>each</w:t>
      </w:r>
      <w:r>
        <w:rPr>
          <w:spacing w:val="-4"/>
        </w:rPr>
        <w:t xml:space="preserve"> </w:t>
      </w:r>
      <w:r>
        <w:t>year.</w:t>
      </w:r>
    </w:p>
    <w:p w14:paraId="6BD12963" w14:textId="77777777" w:rsidR="002B0251" w:rsidRDefault="002B0251">
      <w:pPr>
        <w:pStyle w:val="BodyText"/>
      </w:pPr>
    </w:p>
    <w:p w14:paraId="6BD12964" w14:textId="77777777" w:rsidR="002B0251" w:rsidRDefault="00282FC0">
      <w:pPr>
        <w:pStyle w:val="BodyText"/>
        <w:ind w:left="296" w:right="288"/>
        <w:jc w:val="both"/>
      </w:pPr>
      <w:r>
        <w:t xml:space="preserve">One day in February, Carol gets a call from Jeffrey Smith in the Membership Renewal Department. Jeffrey says he has received a letter </w:t>
      </w:r>
      <w:r>
        <w:rPr>
          <w:spacing w:val="-3"/>
        </w:rPr>
        <w:t xml:space="preserve">of </w:t>
      </w:r>
      <w:r>
        <w:t xml:space="preserve">complaint from a </w:t>
      </w:r>
      <w:r>
        <w:rPr>
          <w:spacing w:val="-3"/>
        </w:rPr>
        <w:t xml:space="preserve">member </w:t>
      </w:r>
      <w:r>
        <w:t xml:space="preserve">who </w:t>
      </w:r>
      <w:proofErr w:type="gramStart"/>
      <w:r>
        <w:t>received  a</w:t>
      </w:r>
      <w:proofErr w:type="gramEnd"/>
      <w:r>
        <w:t xml:space="preserve"> regular renewal notice. When Carol reads the letter, she learns that when she sends out </w:t>
      </w:r>
      <w:r>
        <w:rPr>
          <w:spacing w:val="-3"/>
        </w:rPr>
        <w:t xml:space="preserve">her </w:t>
      </w:r>
      <w:r>
        <w:t xml:space="preserve">direct mail advertising for new memberships in the summer, those who respond and become members gain a membership only for that calendar year. In December, these new members receive renewal notices for the following months. Carol checks the wording of the letter sent to potential members, which has been used </w:t>
      </w:r>
      <w:r>
        <w:rPr>
          <w:spacing w:val="-3"/>
        </w:rPr>
        <w:t xml:space="preserve">for </w:t>
      </w:r>
      <w:r>
        <w:t xml:space="preserve">the last several years, and finds no mention </w:t>
      </w:r>
      <w:r>
        <w:rPr>
          <w:spacing w:val="-5"/>
        </w:rPr>
        <w:t xml:space="preserve">of </w:t>
      </w:r>
      <w:r>
        <w:t xml:space="preserve">the calendar </w:t>
      </w:r>
      <w:r>
        <w:rPr>
          <w:spacing w:val="-3"/>
        </w:rPr>
        <w:t xml:space="preserve">year </w:t>
      </w:r>
      <w:r>
        <w:t xml:space="preserve">as the basis </w:t>
      </w:r>
      <w:r>
        <w:rPr>
          <w:spacing w:val="-3"/>
        </w:rPr>
        <w:t xml:space="preserve">for </w:t>
      </w:r>
      <w:r>
        <w:t>the year’s</w:t>
      </w:r>
      <w:r>
        <w:rPr>
          <w:spacing w:val="13"/>
        </w:rPr>
        <w:t xml:space="preserve"> </w:t>
      </w:r>
      <w:r>
        <w:t>membership.</w:t>
      </w:r>
    </w:p>
    <w:p w14:paraId="6BD12965" w14:textId="77777777" w:rsidR="002B0251" w:rsidRDefault="002B0251">
      <w:pPr>
        <w:pStyle w:val="BodyText"/>
        <w:spacing w:before="10"/>
        <w:rPr>
          <w:sz w:val="21"/>
        </w:rPr>
      </w:pPr>
    </w:p>
    <w:p w14:paraId="6BD12966" w14:textId="77777777" w:rsidR="002B0251" w:rsidRDefault="00282FC0">
      <w:pPr>
        <w:pStyle w:val="BodyText"/>
        <w:ind w:left="296" w:right="265"/>
        <w:jc w:val="both"/>
      </w:pPr>
      <w:r>
        <w:t xml:space="preserve">Carol takes the letter </w:t>
      </w:r>
      <w:r>
        <w:rPr>
          <w:spacing w:val="-3"/>
        </w:rPr>
        <w:t xml:space="preserve">of </w:t>
      </w:r>
      <w:r>
        <w:t xml:space="preserve">complaint to </w:t>
      </w:r>
      <w:r>
        <w:rPr>
          <w:spacing w:val="-3"/>
        </w:rPr>
        <w:t xml:space="preserve">her </w:t>
      </w:r>
      <w:r>
        <w:t xml:space="preserve">supervisor, </w:t>
      </w:r>
      <w:r>
        <w:rPr>
          <w:spacing w:val="-3"/>
        </w:rPr>
        <w:t xml:space="preserve">Stella </w:t>
      </w:r>
      <w:r>
        <w:t xml:space="preserve">Latham, who is Director </w:t>
      </w:r>
      <w:r>
        <w:rPr>
          <w:spacing w:val="-3"/>
        </w:rPr>
        <w:t xml:space="preserve">of </w:t>
      </w:r>
      <w:r>
        <w:t xml:space="preserve">Fund Raising. Stella reads the letter and says to Carol, “Look, Carol, Green Earth </w:t>
      </w:r>
      <w:r>
        <w:rPr>
          <w:spacing w:val="-3"/>
        </w:rPr>
        <w:t xml:space="preserve">is </w:t>
      </w:r>
      <w:r>
        <w:t xml:space="preserve">one </w:t>
      </w:r>
      <w:r>
        <w:rPr>
          <w:spacing w:val="-3"/>
        </w:rPr>
        <w:t xml:space="preserve">of </w:t>
      </w:r>
      <w:r>
        <w:t xml:space="preserve">the </w:t>
      </w:r>
      <w:r>
        <w:rPr>
          <w:spacing w:val="-3"/>
        </w:rPr>
        <w:t xml:space="preserve">most </w:t>
      </w:r>
      <w:r>
        <w:t xml:space="preserve">successful environmentalist groups in the </w:t>
      </w:r>
      <w:r>
        <w:rPr>
          <w:spacing w:val="-3"/>
        </w:rPr>
        <w:t xml:space="preserve">world. </w:t>
      </w:r>
      <w:r>
        <w:t xml:space="preserve">Sure, the first years’ membership </w:t>
      </w:r>
      <w:proofErr w:type="gramStart"/>
      <w:r>
        <w:t>is  not</w:t>
      </w:r>
      <w:proofErr w:type="gramEnd"/>
      <w:r>
        <w:t xml:space="preserve"> quite a full year. But it is much easier to send out renewal notices at the beginning </w:t>
      </w:r>
      <w:r>
        <w:rPr>
          <w:spacing w:val="-3"/>
        </w:rPr>
        <w:t xml:space="preserve">of </w:t>
      </w:r>
      <w:r>
        <w:t xml:space="preserve">the year to everyone. It saves a </w:t>
      </w:r>
      <w:r>
        <w:rPr>
          <w:spacing w:val="-3"/>
        </w:rPr>
        <w:t xml:space="preserve">lot of </w:t>
      </w:r>
      <w:r>
        <w:t xml:space="preserve">record keeping, and therefore a </w:t>
      </w:r>
      <w:r>
        <w:rPr>
          <w:spacing w:val="-3"/>
        </w:rPr>
        <w:t xml:space="preserve">lot of </w:t>
      </w:r>
      <w:r>
        <w:t xml:space="preserve">money. Think of the good we do </w:t>
      </w:r>
      <w:r>
        <w:rPr>
          <w:spacing w:val="-3"/>
        </w:rPr>
        <w:t xml:space="preserve">for </w:t>
      </w:r>
      <w:r>
        <w:t xml:space="preserve">the environment with that money. Also, by having a short first-year membership, we save money on our quarterly newsletter-most members just </w:t>
      </w:r>
      <w:r>
        <w:rPr>
          <w:spacing w:val="-4"/>
        </w:rPr>
        <w:t xml:space="preserve">get </w:t>
      </w:r>
      <w:r>
        <w:t xml:space="preserve">one </w:t>
      </w:r>
      <w:r>
        <w:rPr>
          <w:spacing w:val="-3"/>
        </w:rPr>
        <w:t xml:space="preserve">or </w:t>
      </w:r>
      <w:r>
        <w:t xml:space="preserve">two issues. That </w:t>
      </w:r>
      <w:r>
        <w:rPr>
          <w:spacing w:val="-3"/>
        </w:rPr>
        <w:t xml:space="preserve">money </w:t>
      </w:r>
      <w:r>
        <w:t xml:space="preserve">goes for good causes. And members don’t mind--if </w:t>
      </w:r>
      <w:proofErr w:type="gramStart"/>
      <w:r>
        <w:t>they  even</w:t>
      </w:r>
      <w:proofErr w:type="gramEnd"/>
      <w:r>
        <w:t xml:space="preserve"> notice. This is the first complaint we’ve received in the eight years I’ve been here.” When Carol suggests postponing the new membership drive until November so that new memberships can start at the beginning </w:t>
      </w:r>
      <w:r>
        <w:rPr>
          <w:spacing w:val="-3"/>
        </w:rPr>
        <w:t xml:space="preserve">of </w:t>
      </w:r>
      <w:r>
        <w:t xml:space="preserve">the calendar year, Stella responds “People don’t think about the environment in November—they’re thinking about Thanksgiving dinner and spending money on Christmas gifts. They’re spending their time indoors. We have found that in the summer, people are outdoors, enjoying the environment. They are more sensitive </w:t>
      </w:r>
      <w:r>
        <w:rPr>
          <w:spacing w:val="2"/>
        </w:rPr>
        <w:t xml:space="preserve">to </w:t>
      </w:r>
      <w:r>
        <w:t xml:space="preserve">and concerned about environmental issues. We </w:t>
      </w:r>
      <w:r>
        <w:rPr>
          <w:spacing w:val="-3"/>
        </w:rPr>
        <w:t xml:space="preserve">get </w:t>
      </w:r>
      <w:r>
        <w:t xml:space="preserve">a much better response rate in the summer than at the </w:t>
      </w:r>
      <w:r>
        <w:rPr>
          <w:spacing w:val="-3"/>
        </w:rPr>
        <w:t xml:space="preserve">end of </w:t>
      </w:r>
      <w:r>
        <w:t xml:space="preserve">the year. </w:t>
      </w:r>
      <w:r>
        <w:rPr>
          <w:spacing w:val="-3"/>
        </w:rPr>
        <w:t xml:space="preserve">And </w:t>
      </w:r>
      <w:r>
        <w:t>the greater the membership, the more we can do for the environment.”</w:t>
      </w:r>
    </w:p>
    <w:p w14:paraId="6BD12967" w14:textId="77777777" w:rsidR="002B0251" w:rsidRDefault="002B0251">
      <w:pPr>
        <w:pStyle w:val="BodyText"/>
        <w:spacing w:before="1"/>
      </w:pPr>
    </w:p>
    <w:p w14:paraId="6BD12968" w14:textId="77777777" w:rsidR="002B0251" w:rsidRDefault="00282FC0">
      <w:pPr>
        <w:pStyle w:val="BodyText"/>
        <w:spacing w:before="1"/>
        <w:ind w:left="296" w:right="295"/>
        <w:jc w:val="both"/>
      </w:pPr>
      <w:r>
        <w:t>Carol must decide what actions, if any, to take. After all, as Director of Membership, she is responsible for decisions regarding new memberships and renewal of memberships. She is, however, evaluated on the revenues she brings in. And it is all for a good cause.</w:t>
      </w:r>
    </w:p>
    <w:p w14:paraId="6BD12969" w14:textId="77777777" w:rsidR="002B0251" w:rsidRDefault="002B0251">
      <w:pPr>
        <w:pStyle w:val="BodyText"/>
        <w:rPr>
          <w:sz w:val="24"/>
        </w:rPr>
      </w:pPr>
    </w:p>
    <w:p w14:paraId="6BD1296A" w14:textId="77777777" w:rsidR="002B0251" w:rsidRDefault="002B0251">
      <w:pPr>
        <w:pStyle w:val="BodyText"/>
        <w:spacing w:before="10"/>
        <w:rPr>
          <w:sz w:val="19"/>
        </w:rPr>
      </w:pPr>
    </w:p>
    <w:p w14:paraId="6BD1296B" w14:textId="77777777" w:rsidR="002B0251" w:rsidRDefault="00282FC0">
      <w:pPr>
        <w:pStyle w:val="BodyText"/>
        <w:ind w:left="296"/>
        <w:jc w:val="both"/>
      </w:pPr>
      <w:r>
        <w:rPr>
          <w:i/>
        </w:rPr>
        <w:t xml:space="preserve">Author: </w:t>
      </w:r>
      <w:r>
        <w:t>Judy Cohen, Assistant Professor of Marketing, Rider College</w:t>
      </w:r>
    </w:p>
    <w:p w14:paraId="6BD1296C" w14:textId="77777777" w:rsidR="002B0251" w:rsidRDefault="002B0251">
      <w:pPr>
        <w:pStyle w:val="BodyText"/>
        <w:rPr>
          <w:sz w:val="20"/>
        </w:rPr>
      </w:pPr>
    </w:p>
    <w:p w14:paraId="6BD1296D" w14:textId="77777777" w:rsidR="002B0251" w:rsidRDefault="002B0251">
      <w:pPr>
        <w:pStyle w:val="BodyText"/>
        <w:rPr>
          <w:sz w:val="20"/>
        </w:rPr>
      </w:pPr>
    </w:p>
    <w:p w14:paraId="6BD1296E" w14:textId="77777777" w:rsidR="002B0251" w:rsidRDefault="002B0251">
      <w:pPr>
        <w:pStyle w:val="BodyText"/>
        <w:rPr>
          <w:sz w:val="20"/>
        </w:rPr>
      </w:pPr>
    </w:p>
    <w:p w14:paraId="6BD1296F" w14:textId="77777777" w:rsidR="002B0251" w:rsidRDefault="002B0251">
      <w:pPr>
        <w:pStyle w:val="BodyText"/>
        <w:spacing w:before="1"/>
        <w:rPr>
          <w:sz w:val="21"/>
        </w:rPr>
      </w:pPr>
    </w:p>
    <w:p w14:paraId="6BD12970" w14:textId="04FAFD7D" w:rsidR="002B0251" w:rsidRDefault="00282FC0" w:rsidP="00282FC0">
      <w:pPr>
        <w:tabs>
          <w:tab w:val="left" w:pos="7496"/>
        </w:tabs>
        <w:rPr>
          <w:sz w:val="20"/>
        </w:rPr>
      </w:pPr>
      <w:bookmarkStart w:id="0" w:name="_GoBack"/>
      <w:bookmarkEnd w:id="0"/>
      <w:r>
        <w:rPr>
          <w:sz w:val="20"/>
        </w:rPr>
        <w:tab/>
        <w:t xml:space="preserve">Page 1 </w:t>
      </w:r>
      <w:r>
        <w:rPr>
          <w:spacing w:val="-3"/>
          <w:sz w:val="20"/>
        </w:rPr>
        <w:t>of</w:t>
      </w:r>
      <w:r>
        <w:rPr>
          <w:spacing w:val="1"/>
          <w:sz w:val="20"/>
        </w:rPr>
        <w:t xml:space="preserve"> </w:t>
      </w:r>
      <w:r>
        <w:rPr>
          <w:sz w:val="20"/>
        </w:rPr>
        <w:t>1</w:t>
      </w:r>
    </w:p>
    <w:sectPr w:rsidR="002B0251">
      <w:type w:val="continuous"/>
      <w:pgSz w:w="12240" w:h="15840"/>
      <w:pgMar w:top="68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useWord2013TrackBottomHyphenation" w:uri="http://schemas.microsoft.com/office/word" w:val="1"/>
  </w:compat>
  <w:rsids>
    <w:rsidRoot w:val="002B0251"/>
    <w:rsid w:val="00282FC0"/>
    <w:rsid w:val="002B0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12959"/>
  <w15:docId w15:val="{4C094BB5-C19E-460F-A4C1-A9E21A4FE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Rusty and Dusty Slow Movers</vt:lpstr>
    </vt:vector>
  </TitlesOfParts>
  <Company>Arapahoe Community College</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Rusty and Dusty Slow Movers</dc:title>
  <dc:creator>John Hooker</dc:creator>
  <cp:lastModifiedBy>Shelffo, Adam</cp:lastModifiedBy>
  <cp:revision>2</cp:revision>
  <dcterms:created xsi:type="dcterms:W3CDTF">2020-04-23T02:47:00Z</dcterms:created>
  <dcterms:modified xsi:type="dcterms:W3CDTF">2020-04-23T02:47:00Z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2001-03-28T00:00:00Z</vt:filetime>
  </property>
  <property fmtid="{D5CDD505-2E9C-101B-9397-08002B2CF9AE}" pid="3" name="Creator">
    <vt:lpwstr>Microsoft Word 8.0</vt:lpwstr>
  </property>
  <property fmtid="{D5CDD505-2E9C-101B-9397-08002B2CF9AE}" pid="4" name="LastSaved">
    <vt:filetime>2020-04-23T00:00:00Z</vt:filetime>
  </property>
</Properties>
</file>